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FB4F" w14:textId="77777777" w:rsidR="000466F6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711">
        <w:rPr>
          <w:rFonts w:ascii="Times New Roman" w:hAnsi="Times New Roman" w:cs="Times New Roman"/>
          <w:noProof/>
        </w:rPr>
        <w:drawing>
          <wp:inline distT="0" distB="0" distL="0" distR="0" wp14:anchorId="7C8A841A" wp14:editId="678A31E9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E2FC" w14:textId="5C0B262A" w:rsidR="000466F6" w:rsidRPr="00877711" w:rsidRDefault="00E36A06" w:rsidP="000466F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  <w:r w:rsidRPr="00877711">
        <w:rPr>
          <w:rFonts w:ascii="Times New Roman" w:hAnsi="Times New Roman" w:cs="Times New Roman"/>
          <w:sz w:val="2"/>
          <w:szCs w:val="2"/>
        </w:rPr>
        <w:t>.</w:t>
      </w:r>
    </w:p>
    <w:p w14:paraId="72E1550C" w14:textId="77777777" w:rsidR="003E2026" w:rsidRPr="000449A4" w:rsidRDefault="003E2026" w:rsidP="000466F6">
      <w:pPr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077D2A0" w14:textId="77777777" w:rsidR="00C60193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11">
        <w:rPr>
          <w:rFonts w:ascii="Times New Roman" w:hAnsi="Times New Roman" w:cs="Times New Roman"/>
          <w:b/>
          <w:sz w:val="28"/>
          <w:szCs w:val="28"/>
        </w:rPr>
        <w:t>SCHOOL SCIENTIFIC REVIEW COMMITTEE (SRC) REPORT</w:t>
      </w:r>
    </w:p>
    <w:p w14:paraId="1D9E4576" w14:textId="77777777" w:rsidR="00EF4CF0" w:rsidRPr="000449A4" w:rsidRDefault="00EF4CF0" w:rsidP="000466F6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90"/>
        <w:gridCol w:w="720"/>
        <w:gridCol w:w="288"/>
        <w:gridCol w:w="288"/>
        <w:gridCol w:w="720"/>
        <w:gridCol w:w="288"/>
        <w:gridCol w:w="288"/>
        <w:gridCol w:w="728"/>
        <w:gridCol w:w="288"/>
        <w:gridCol w:w="288"/>
        <w:gridCol w:w="728"/>
      </w:tblGrid>
      <w:tr w:rsidR="002B7921" w14:paraId="15ACEDDA" w14:textId="1F43537C" w:rsidTr="00913B50">
        <w:trPr>
          <w:trHeight w:val="28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2DC7C41" w14:textId="05353C8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A480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78EA901" w14:textId="12AA0D73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SBE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06F6516D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64917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29E6FB5" w14:textId="11155ABA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03303392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2015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14:paraId="3CD6C0BD" w14:textId="37E7EF6C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SHLS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249C75AD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9739B" w14:textId="276D3BD1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14:paraId="52C08943" w14:textId="4FF3150F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SHSS</w:t>
            </w:r>
          </w:p>
        </w:tc>
      </w:tr>
    </w:tbl>
    <w:p w14:paraId="48A43095" w14:textId="352E69B0" w:rsidR="00877711" w:rsidRPr="00340082" w:rsidRDefault="00877711" w:rsidP="00E53C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258"/>
      </w:tblGrid>
      <w:tr w:rsidR="002B7921" w14:paraId="649D73F6" w14:textId="77777777" w:rsidTr="00D92D74">
        <w:trPr>
          <w:trHeight w:val="288"/>
          <w:jc w:val="center"/>
        </w:trPr>
        <w:tc>
          <w:tcPr>
            <w:tcW w:w="1728" w:type="dxa"/>
            <w:vAlign w:val="center"/>
          </w:tcPr>
          <w:p w14:paraId="6F8ECF89" w14:textId="341698E6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SRC Review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  <w:r w:rsidRPr="008777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54BCA89D" w14:textId="77777777" w:rsidR="002B7921" w:rsidRDefault="002B7921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F5D2C31" w14:textId="77777777" w:rsidR="002C5D20" w:rsidRPr="00877711" w:rsidRDefault="002C5D20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860"/>
        <w:gridCol w:w="450"/>
        <w:gridCol w:w="2108"/>
      </w:tblGrid>
      <w:tr w:rsidR="00E52828" w14:paraId="3D71AC86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78B059B3" w14:textId="57EC28A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SRC Chair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CDA65EC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2FBE0" w14:textId="03DAD2EC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AEE" w14:textId="635F8234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28" w14:paraId="593D2E79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0B3D7D5B" w14:textId="2D7BAE1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2EB6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A99642B" w14:textId="618505CB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7A0" w14:textId="0D55AB4D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28" w14:paraId="33310C51" w14:textId="77777777" w:rsidTr="00A06221">
        <w:trPr>
          <w:trHeight w:val="144"/>
        </w:trPr>
        <w:tc>
          <w:tcPr>
            <w:tcW w:w="1818" w:type="dxa"/>
            <w:vAlign w:val="center"/>
          </w:tcPr>
          <w:p w14:paraId="7D68BDB4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1D2A3771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8A0A4E8" w14:textId="6AD8E085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364293E8" w14:textId="59A48C21" w:rsidR="00E52828" w:rsidRDefault="00E52828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 &amp; Date</w:t>
            </w:r>
          </w:p>
        </w:tc>
      </w:tr>
    </w:tbl>
    <w:p w14:paraId="39BB24A8" w14:textId="6105C05E" w:rsidR="00857FCC" w:rsidRDefault="00857FCC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860"/>
        <w:gridCol w:w="450"/>
        <w:gridCol w:w="2108"/>
      </w:tblGrid>
      <w:tr w:rsidR="00D92D74" w14:paraId="5F6936B1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3EC83845" w14:textId="29633D45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Dean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22238277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750C913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070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D74" w14:paraId="5BF65ABD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6264125F" w14:textId="334DC27A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3421A54C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9CF25D6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252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D74" w14:paraId="10FB7A6C" w14:textId="77777777" w:rsidTr="00A06221">
        <w:trPr>
          <w:trHeight w:val="144"/>
        </w:trPr>
        <w:tc>
          <w:tcPr>
            <w:tcW w:w="1818" w:type="dxa"/>
            <w:vAlign w:val="center"/>
          </w:tcPr>
          <w:p w14:paraId="1503F4AE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53CE7FE4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40D2F03" w14:textId="77777777" w:rsidR="00D92D74" w:rsidRDefault="00D92D74" w:rsidP="0093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78D1501E" w14:textId="09E7A942" w:rsidR="00D92D74" w:rsidRDefault="00D92D74" w:rsidP="00931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="00C113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Date</w:t>
            </w:r>
          </w:p>
        </w:tc>
      </w:tr>
    </w:tbl>
    <w:p w14:paraId="731EF6B8" w14:textId="77777777" w:rsidR="00552952" w:rsidRPr="00721A2A" w:rsidRDefault="00552952" w:rsidP="000466F6">
      <w:pPr>
        <w:rPr>
          <w:rFonts w:ascii="Times New Roman" w:hAnsi="Times New Roman" w:cs="Times New Roman"/>
          <w:b/>
          <w:sz w:val="12"/>
          <w:szCs w:val="12"/>
        </w:rPr>
      </w:pPr>
    </w:p>
    <w:p w14:paraId="1BD05DD8" w14:textId="18BF170C" w:rsidR="008F7A74" w:rsidRPr="00F66A47" w:rsidRDefault="008F7A74" w:rsidP="00340082">
      <w:pPr>
        <w:jc w:val="center"/>
        <w:rPr>
          <w:rFonts w:ascii="Times New Roman" w:hAnsi="Times New Roman" w:cs="Times New Roman"/>
          <w:sz w:val="18"/>
          <w:szCs w:val="18"/>
        </w:rPr>
      </w:pPr>
      <w:r w:rsidRPr="00F66A47">
        <w:rPr>
          <w:rFonts w:ascii="Times New Roman" w:hAnsi="Times New Roman" w:cs="Times New Roman"/>
          <w:sz w:val="18"/>
          <w:szCs w:val="18"/>
        </w:rPr>
        <w:t xml:space="preserve">(* signature provided </w:t>
      </w:r>
      <w:r w:rsidR="006B42B0">
        <w:rPr>
          <w:rFonts w:ascii="Times New Roman" w:hAnsi="Times New Roman" w:cs="Times New Roman"/>
          <w:sz w:val="18"/>
          <w:szCs w:val="18"/>
        </w:rPr>
        <w:t>when</w:t>
      </w:r>
      <w:r w:rsidRPr="00F66A47">
        <w:rPr>
          <w:rFonts w:ascii="Times New Roman" w:hAnsi="Times New Roman" w:cs="Times New Roman"/>
          <w:sz w:val="18"/>
          <w:szCs w:val="18"/>
        </w:rPr>
        <w:t xml:space="preserve"> SRC Report </w:t>
      </w:r>
      <w:r w:rsidR="00091647" w:rsidRPr="00F66A47">
        <w:rPr>
          <w:rFonts w:ascii="Times New Roman" w:hAnsi="Times New Roman" w:cs="Times New Roman"/>
          <w:sz w:val="18"/>
          <w:szCs w:val="18"/>
        </w:rPr>
        <w:t xml:space="preserve">has been </w:t>
      </w:r>
      <w:r w:rsidRPr="00F66A47">
        <w:rPr>
          <w:rFonts w:ascii="Times New Roman" w:hAnsi="Times New Roman" w:cs="Times New Roman"/>
          <w:sz w:val="18"/>
          <w:szCs w:val="18"/>
        </w:rPr>
        <w:t>submitted for transmittal to OR-NSU)</w:t>
      </w:r>
    </w:p>
    <w:p w14:paraId="62925601" w14:textId="77777777" w:rsidR="00721A2A" w:rsidRDefault="00721A2A" w:rsidP="0034008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EBDCE5" w14:textId="27A2BE91" w:rsidR="00552952" w:rsidRDefault="00552952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A1077">
        <w:rPr>
          <w:rFonts w:ascii="Times New Roman" w:hAnsi="Times New Roman" w:cs="Times New Roman"/>
          <w:b/>
          <w:sz w:val="20"/>
          <w:szCs w:val="20"/>
        </w:rPr>
        <w:t>Project Title</w:t>
      </w:r>
      <w:r w:rsidR="005912A3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43"/>
      </w:tblGrid>
      <w:tr w:rsidR="002A1077" w14:paraId="77458600" w14:textId="77777777" w:rsidTr="00FE7176">
        <w:trPr>
          <w:trHeight w:val="773"/>
        </w:trPr>
        <w:tc>
          <w:tcPr>
            <w:tcW w:w="9043" w:type="dxa"/>
          </w:tcPr>
          <w:p w14:paraId="7093F5B1" w14:textId="77777777" w:rsidR="002A1077" w:rsidRDefault="002A1077" w:rsidP="002A10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784999" w14:textId="77777777" w:rsidR="00380178" w:rsidRPr="00877711" w:rsidRDefault="00380178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4485EDF8" w14:textId="297588FC" w:rsidR="00552952" w:rsidRPr="00877711" w:rsidRDefault="00552952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77711">
        <w:rPr>
          <w:rFonts w:ascii="Times New Roman" w:hAnsi="Times New Roman" w:cs="Times New Roman"/>
          <w:b/>
          <w:sz w:val="20"/>
          <w:szCs w:val="20"/>
        </w:rPr>
        <w:t>Principal Investigator</w:t>
      </w:r>
      <w:r w:rsidR="005912A3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603"/>
      </w:tblGrid>
      <w:tr w:rsidR="00F66A47" w14:paraId="3F33A662" w14:textId="77777777" w:rsidTr="00A028E7">
        <w:trPr>
          <w:trHeight w:val="317"/>
        </w:trPr>
        <w:tc>
          <w:tcPr>
            <w:tcW w:w="1530" w:type="dxa"/>
            <w:vAlign w:val="center"/>
          </w:tcPr>
          <w:p w14:paraId="1E2B165A" w14:textId="3ADB5D30" w:rsidR="00F66A47" w:rsidRDefault="00E52828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7603" w:type="dxa"/>
            <w:tcBorders>
              <w:bottom w:val="single" w:sz="4" w:space="0" w:color="auto"/>
            </w:tcBorders>
            <w:vAlign w:val="center"/>
          </w:tcPr>
          <w:p w14:paraId="76052A46" w14:textId="77777777" w:rsidR="00F66A47" w:rsidRDefault="00F66A47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A47" w14:paraId="0F83C937" w14:textId="77777777" w:rsidTr="00A028E7">
        <w:trPr>
          <w:trHeight w:val="317"/>
        </w:trPr>
        <w:tc>
          <w:tcPr>
            <w:tcW w:w="1530" w:type="dxa"/>
            <w:vAlign w:val="center"/>
          </w:tcPr>
          <w:p w14:paraId="3B82C742" w14:textId="68911ECF" w:rsidR="00F66A47" w:rsidRDefault="00E52828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Designation:</w:t>
            </w:r>
          </w:p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F7A9" w14:textId="77777777" w:rsidR="00F66A47" w:rsidRDefault="00F66A47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A47" w14:paraId="1539F0D4" w14:textId="77777777" w:rsidTr="00A028E7">
        <w:trPr>
          <w:trHeight w:val="317"/>
        </w:trPr>
        <w:tc>
          <w:tcPr>
            <w:tcW w:w="1530" w:type="dxa"/>
            <w:vAlign w:val="center"/>
          </w:tcPr>
          <w:p w14:paraId="4DCB0D02" w14:textId="0A0F2F13" w:rsidR="00F66A47" w:rsidRDefault="00E52828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EF141" w14:textId="77777777" w:rsidR="00F66A47" w:rsidRDefault="00F66A47" w:rsidP="00E5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AC33D5" w14:textId="77777777" w:rsidR="00380178" w:rsidRPr="00877711" w:rsidRDefault="00380178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3B063FA4" w14:textId="3123C725" w:rsidR="00295F95" w:rsidRPr="00877711" w:rsidRDefault="00295F95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77711">
        <w:rPr>
          <w:rFonts w:ascii="Times New Roman" w:hAnsi="Times New Roman" w:cs="Times New Roman"/>
          <w:b/>
          <w:sz w:val="20"/>
          <w:szCs w:val="20"/>
        </w:rPr>
        <w:t>Co-Investigators:</w:t>
      </w:r>
      <w:r w:rsidR="00373E95" w:rsidRPr="008777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5965" w:rsidRPr="00877711">
        <w:rPr>
          <w:rFonts w:ascii="Times New Roman" w:hAnsi="Times New Roman" w:cs="Times New Roman"/>
          <w:sz w:val="20"/>
          <w:szCs w:val="20"/>
        </w:rPr>
        <w:t>(add cells as needed)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60"/>
        <w:gridCol w:w="4190"/>
      </w:tblGrid>
      <w:tr w:rsidR="00DE424A" w:rsidRPr="00877711" w14:paraId="2E5E7389" w14:textId="77777777" w:rsidTr="000449A4">
        <w:trPr>
          <w:trHeight w:val="360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9C44E04" w14:textId="0A2BD47F" w:rsidR="00DE424A" w:rsidRPr="00877711" w:rsidRDefault="00DE424A" w:rsidP="00044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11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vAlign w:val="center"/>
          </w:tcPr>
          <w:p w14:paraId="57D4AACA" w14:textId="77777777" w:rsidR="00DE424A" w:rsidRPr="00877711" w:rsidRDefault="00DE424A" w:rsidP="00044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7AF1EEAE" w14:textId="687AF1EF" w:rsidR="00DE424A" w:rsidRPr="00877711" w:rsidRDefault="00DE424A" w:rsidP="00044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11">
              <w:rPr>
                <w:rFonts w:ascii="Times New Roman" w:hAnsi="Times New Roman" w:cs="Times New Roman"/>
                <w:b/>
                <w:sz w:val="20"/>
                <w:szCs w:val="20"/>
              </w:rPr>
              <w:t>Faculty/Staff Rank or Function</w:t>
            </w:r>
          </w:p>
        </w:tc>
      </w:tr>
      <w:tr w:rsidR="00DE424A" w:rsidRPr="00877711" w14:paraId="7EF9A980" w14:textId="77777777" w:rsidTr="00A028E7">
        <w:trPr>
          <w:trHeight w:val="317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31F04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1F27FA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CAE5" w14:textId="14A8FDD9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424A" w:rsidRPr="00877711" w14:paraId="4A20098C" w14:textId="77777777" w:rsidTr="00A028E7">
        <w:trPr>
          <w:trHeight w:val="317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88C6F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748D72B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05EC2" w14:textId="704D79DC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424A" w:rsidRPr="00877711" w14:paraId="39FF3776" w14:textId="77777777" w:rsidTr="00A028E7">
        <w:trPr>
          <w:trHeight w:val="317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B2E3A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975E8C7" w14:textId="77777777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5644" w14:textId="70737C56" w:rsidR="00DE424A" w:rsidRPr="00877711" w:rsidRDefault="00DE424A" w:rsidP="00DE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8EA50D" w14:textId="77777777" w:rsidR="00373E95" w:rsidRPr="00877711" w:rsidRDefault="00373E95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5E9D379D" w14:textId="77777777" w:rsidR="00FB423B" w:rsidRPr="00877711" w:rsidRDefault="00373E95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7711">
        <w:rPr>
          <w:rFonts w:ascii="Times New Roman" w:hAnsi="Times New Roman" w:cs="Times New Roman"/>
          <w:b/>
          <w:sz w:val="20"/>
          <w:szCs w:val="20"/>
        </w:rPr>
        <w:t>SRC Final Recommendation as to Scientific Merit:</w:t>
      </w:r>
      <w:r w:rsidR="00FB423B" w:rsidRPr="0087771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1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752"/>
        <w:gridCol w:w="90"/>
        <w:gridCol w:w="288"/>
        <w:gridCol w:w="3672"/>
        <w:gridCol w:w="18"/>
      </w:tblGrid>
      <w:tr w:rsidR="00623C3B" w14:paraId="0A1EEB87" w14:textId="77777777" w:rsidTr="00EC76BC">
        <w:trPr>
          <w:gridAfter w:val="1"/>
          <w:wAfter w:w="18" w:type="dxa"/>
          <w:trHeight w:val="360"/>
        </w:trPr>
        <w:tc>
          <w:tcPr>
            <w:tcW w:w="5040" w:type="dxa"/>
            <w:gridSpan w:val="2"/>
            <w:vAlign w:val="center"/>
          </w:tcPr>
          <w:p w14:paraId="72AEBF3B" w14:textId="1A24DFE6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Review</w:t>
            </w:r>
          </w:p>
        </w:tc>
        <w:tc>
          <w:tcPr>
            <w:tcW w:w="4050" w:type="dxa"/>
            <w:gridSpan w:val="3"/>
            <w:vAlign w:val="center"/>
          </w:tcPr>
          <w:p w14:paraId="509F4B77" w14:textId="126CFBAE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Revision Review</w:t>
            </w:r>
          </w:p>
        </w:tc>
      </w:tr>
      <w:tr w:rsidR="00623C3B" w14:paraId="556C36AF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3E9B" w14:textId="2D305970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</w:tcBorders>
            <w:vAlign w:val="center"/>
          </w:tcPr>
          <w:p w14:paraId="71F4B2B9" w14:textId="5231B24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Approve, without revision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14EFF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37807098" w14:textId="5FB79DC5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 (after revision)</w:t>
            </w:r>
          </w:p>
        </w:tc>
      </w:tr>
      <w:tr w:rsidR="00623C3B" w:rsidRPr="00623C3B" w14:paraId="7D85DB01" w14:textId="77777777" w:rsidTr="00EC76BC">
        <w:trPr>
          <w:trHeight w:val="14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42E1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42" w:type="dxa"/>
            <w:gridSpan w:val="2"/>
            <w:shd w:val="clear" w:color="auto" w:fill="FFFFFF" w:themeFill="background1"/>
            <w:vAlign w:val="center"/>
          </w:tcPr>
          <w:p w14:paraId="3CE853F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A3C1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01FC2EE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985EC57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ABA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AB24" w14:textId="173B719A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Tentatively approve, pending acceptable revision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630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58C004D3" w14:textId="06DC0281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</w:tr>
      <w:tr w:rsidR="00905922" w14:paraId="55CDA656" w14:textId="77777777" w:rsidTr="00EC76BC">
        <w:trPr>
          <w:trHeight w:val="2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D88FDB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nil"/>
            </w:tcBorders>
            <w:vAlign w:val="center"/>
          </w:tcPr>
          <w:p w14:paraId="261381DA" w14:textId="5A194A12" w:rsidR="00905922" w:rsidRPr="008E5BA5" w:rsidRDefault="00905922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Revision due date: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5695200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</w:tcBorders>
            <w:vAlign w:val="center"/>
          </w:tcPr>
          <w:p w14:paraId="447BA09E" w14:textId="77777777" w:rsidR="00905922" w:rsidRPr="008E5BA5" w:rsidRDefault="00905922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3B" w14:paraId="3BF45BD3" w14:textId="77777777" w:rsidTr="00EC76BC">
        <w:trPr>
          <w:trHeight w:val="144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457C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42" w:type="dxa"/>
            <w:gridSpan w:val="2"/>
            <w:shd w:val="clear" w:color="auto" w:fill="FFFFFF" w:themeFill="background1"/>
            <w:vAlign w:val="center"/>
          </w:tcPr>
          <w:p w14:paraId="25196E0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629239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75904D5A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30BE12C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E7EBB" w14:textId="7EFAEEDC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</w:tcBorders>
            <w:vAlign w:val="center"/>
          </w:tcPr>
          <w:p w14:paraId="27409D02" w14:textId="22F30F9B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  <w:tc>
          <w:tcPr>
            <w:tcW w:w="288" w:type="dxa"/>
            <w:vAlign w:val="center"/>
          </w:tcPr>
          <w:p w14:paraId="08857E2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44480BF" w14:textId="7777777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C65C0E" w14:textId="1E936BEC" w:rsidR="00FE7176" w:rsidRPr="009C3207" w:rsidRDefault="00FE7176" w:rsidP="008E5BA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68"/>
      </w:tblGrid>
      <w:tr w:rsidR="008E5BA5" w14:paraId="31F1A2F5" w14:textId="77777777" w:rsidTr="00651B10">
        <w:trPr>
          <w:trHeight w:val="36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918625" w14:textId="516D8BCE" w:rsidR="008E5BA5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ecommended budget: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1335" w14:textId="56A7F43D" w:rsidR="00651B10" w:rsidRPr="00651B10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BDT</w:t>
            </w:r>
            <w:r w:rsidR="00651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1B1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51B1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1573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51B10" w:rsidRPr="00651B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(Add comment where modification </w:t>
            </w:r>
            <w:r w:rsidR="006B42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of applicant’s budget is </w:t>
            </w:r>
            <w:r w:rsidR="0001573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1573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1573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01573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6B42B0">
              <w:rPr>
                <w:rFonts w:ascii="Times New Roman" w:hAnsi="Times New Roman" w:cs="Times New Roman"/>
                <w:bCs/>
                <w:sz w:val="18"/>
                <w:szCs w:val="18"/>
              </w:rPr>
              <w:t>recommended</w:t>
            </w:r>
            <w:r w:rsidR="00651B10" w:rsidRPr="00651B1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09BF43D1" w14:textId="52BA34F7" w:rsidR="006F2378" w:rsidRDefault="006F2378" w:rsidP="0098573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17"/>
        <w:gridCol w:w="1350"/>
        <w:gridCol w:w="317"/>
        <w:gridCol w:w="1530"/>
        <w:gridCol w:w="317"/>
        <w:gridCol w:w="2019"/>
      </w:tblGrid>
      <w:tr w:rsidR="0055282F" w14:paraId="4FEE5838" w14:textId="6DAD4DEE" w:rsidTr="009C6470">
        <w:trPr>
          <w:trHeight w:val="317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0F43" w14:textId="28B0AD95" w:rsid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Ethic</w:t>
            </w:r>
            <w:r w:rsidR="009C6470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clearance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E7539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D86" w14:textId="0064CE51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IRB/ERC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1D425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0CE" w14:textId="3D50D25C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IACUC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5260" w14:textId="777777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A6D0" w14:textId="07AB908E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Not applicable</w:t>
            </w:r>
          </w:p>
        </w:tc>
      </w:tr>
      <w:tr w:rsidR="0055282F" w:rsidRPr="00AA13C6" w14:paraId="08304011" w14:textId="77777777" w:rsidTr="009C6470">
        <w:trPr>
          <w:trHeight w:val="144"/>
        </w:trPr>
        <w:tc>
          <w:tcPr>
            <w:tcW w:w="2592" w:type="dxa"/>
            <w:shd w:val="clear" w:color="auto" w:fill="auto"/>
            <w:vAlign w:val="center"/>
          </w:tcPr>
          <w:p w14:paraId="4A457B37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4BDC0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40679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3A4F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6D452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35280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3809DB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</w:tr>
      <w:tr w:rsidR="0055282F" w14:paraId="19CA7F54" w14:textId="37733D13" w:rsidTr="009C6470">
        <w:trPr>
          <w:trHeight w:val="317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F465" w14:textId="2E42ECB5" w:rsidR="0055282F" w:rsidRP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2F">
              <w:rPr>
                <w:rFonts w:ascii="Times New Roman" w:hAnsi="Times New Roman" w:cs="Times New Roman"/>
                <w:b/>
                <w:sz w:val="20"/>
                <w:szCs w:val="20"/>
              </w:rPr>
              <w:t>Biosafety review required?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9656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4AB" w14:textId="4A483E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8BEAE" w14:textId="1CD04CA4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7C26C" w14:textId="6F7524E2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14:paraId="3BB9EACF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14:paraId="5AFACEA1" w14:textId="7309951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C8ECB89" w14:textId="77777777" w:rsidR="00A06221" w:rsidRDefault="00A06221" w:rsidP="00B66C2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68"/>
      </w:tblGrid>
      <w:tr w:rsidR="00B94F96" w:rsidRPr="00B94F96" w14:paraId="31950959" w14:textId="77777777" w:rsidTr="00B94F96">
        <w:trPr>
          <w:trHeight w:val="36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120754" w14:textId="2BCAF692" w:rsidR="00B94F96" w:rsidRPr="00B94F96" w:rsidRDefault="00B94F96" w:rsidP="00B9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>Scientific Merit Score: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AA4" w14:textId="629C361A" w:rsidR="00B94F96" w:rsidRPr="00B94F96" w:rsidRDefault="00B94F96" w:rsidP="00B9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(Out of 100% possible)</w:t>
            </w:r>
          </w:p>
        </w:tc>
      </w:tr>
    </w:tbl>
    <w:p w14:paraId="74C5FA4E" w14:textId="5F324AFB" w:rsidR="005C3F17" w:rsidRDefault="005C3F17" w:rsidP="003B3170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737473" w14:textId="77777777" w:rsidR="005C3F17" w:rsidRDefault="005C3F1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2A444492" w14:textId="77777777" w:rsidR="006F2378" w:rsidRPr="00877711" w:rsidRDefault="006F2378" w:rsidP="003B3170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47F4D5" w14:textId="17C9D3C5" w:rsidR="003B3170" w:rsidRPr="00877711" w:rsidRDefault="003B3170" w:rsidP="003B3170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711">
        <w:rPr>
          <w:rFonts w:ascii="Times New Roman" w:hAnsi="Times New Roman" w:cs="Times New Roman"/>
          <w:b/>
          <w:sz w:val="20"/>
          <w:szCs w:val="20"/>
          <w:u w:val="single"/>
        </w:rPr>
        <w:t>Narr</w:t>
      </w:r>
      <w:r w:rsidR="007F0B22" w:rsidRPr="00877711">
        <w:rPr>
          <w:rFonts w:ascii="Times New Roman" w:hAnsi="Times New Roman" w:cs="Times New Roman"/>
          <w:b/>
          <w:sz w:val="20"/>
          <w:szCs w:val="20"/>
          <w:u w:val="single"/>
        </w:rPr>
        <w:t xml:space="preserve">ative Comments Justifying SRC </w:t>
      </w:r>
      <w:r w:rsidRPr="00877711">
        <w:rPr>
          <w:rFonts w:ascii="Times New Roman" w:hAnsi="Times New Roman" w:cs="Times New Roman"/>
          <w:b/>
          <w:sz w:val="20"/>
          <w:szCs w:val="20"/>
          <w:u w:val="single"/>
        </w:rPr>
        <w:t>Recommendation</w:t>
      </w:r>
    </w:p>
    <w:p w14:paraId="414BE62B" w14:textId="34CDDF5E" w:rsidR="00492AEF" w:rsidRPr="00B66C22" w:rsidRDefault="00492AEF" w:rsidP="00492AEF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66C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According to procedure stipulated by the School SRC, faculty research proposals/projects being reviewed for scientific merit should satisfy standard expectations for </w:t>
      </w:r>
      <w:r w:rsidRPr="00B66C2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research methodology in the respective discipline</w:t>
      </w:r>
      <w:r w:rsidRPr="00B66C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including: (1) clarity and rationality of the research question, thesis, hypotheses; (2) appropriateness of the research design; (3) strength and feasibility of the proposed research methods; (4) qualifications and experience of the researcher (e.g., as principal investigator/co-investigator) and/or research team (when involving research associates, research assistants, etc.); (5) manifest familiarity of the researcher with current scholarship on the research question, including relevant background materials; (6) for statistical studies, adequacy of sampling procedure and valid plan for statistical analysis and data safety control and monitoring.  </w:t>
      </w:r>
      <w:r w:rsidRPr="00B66C2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Provide narrative comments below justifying the SRC recommendation on this proposal.</w:t>
      </w:r>
    </w:p>
    <w:p w14:paraId="7E00B772" w14:textId="6FF317ED" w:rsidR="00B7340C" w:rsidRPr="00877711" w:rsidRDefault="00B7340C" w:rsidP="009C64C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7340C" w:rsidRPr="00877711" w:rsidSect="005C3F17">
      <w:headerReference w:type="default" r:id="rId8"/>
      <w:footerReference w:type="default" r:id="rId9"/>
      <w:pgSz w:w="11900" w:h="16840"/>
      <w:pgMar w:top="720" w:right="1440" w:bottom="810" w:left="1440" w:header="45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A70D" w14:textId="77777777" w:rsidR="00A650E2" w:rsidRDefault="00A650E2" w:rsidP="00B7340C">
      <w:r>
        <w:separator/>
      </w:r>
    </w:p>
  </w:endnote>
  <w:endnote w:type="continuationSeparator" w:id="0">
    <w:p w14:paraId="181E596E" w14:textId="77777777" w:rsidR="00A650E2" w:rsidRDefault="00A650E2" w:rsidP="00B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07813305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E4CB99" w14:textId="6DC16060" w:rsidR="005C3F17" w:rsidRPr="005C3F17" w:rsidRDefault="005C3F17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C3F1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C3F1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517B5C" w14:textId="77777777" w:rsidR="005C3F17" w:rsidRDefault="005C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5C98" w14:textId="77777777" w:rsidR="00A650E2" w:rsidRDefault="00A650E2" w:rsidP="00B7340C">
      <w:r>
        <w:separator/>
      </w:r>
    </w:p>
  </w:footnote>
  <w:footnote w:type="continuationSeparator" w:id="0">
    <w:p w14:paraId="44E81191" w14:textId="77777777" w:rsidR="00A650E2" w:rsidRDefault="00A650E2" w:rsidP="00B7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EA2" w14:textId="58732BAA" w:rsidR="00A34083" w:rsidRPr="00B7340C" w:rsidRDefault="00A34083">
    <w:pPr>
      <w:pStyle w:val="Header"/>
      <w:rPr>
        <w:i/>
        <w:sz w:val="16"/>
        <w:szCs w:val="16"/>
      </w:rPr>
    </w:pPr>
    <w:r w:rsidRPr="00B7340C">
      <w:rPr>
        <w:i/>
        <w:sz w:val="16"/>
        <w:szCs w:val="16"/>
      </w:rPr>
      <w:t xml:space="preserve">School SRC Report Template </w:t>
    </w:r>
    <w:r>
      <w:rPr>
        <w:i/>
        <w:sz w:val="16"/>
        <w:szCs w:val="16"/>
      </w:rPr>
      <w:t>(Ju</w:t>
    </w:r>
    <w:r w:rsidR="00857FCC">
      <w:rPr>
        <w:i/>
        <w:sz w:val="16"/>
        <w:szCs w:val="16"/>
      </w:rPr>
      <w:t>ly</w:t>
    </w:r>
    <w:r>
      <w:rPr>
        <w:i/>
        <w:sz w:val="16"/>
        <w:szCs w:val="16"/>
      </w:rPr>
      <w:t xml:space="preserve"> </w:t>
    </w:r>
    <w:r w:rsidRPr="00B7340C">
      <w:rPr>
        <w:i/>
        <w:sz w:val="16"/>
        <w:szCs w:val="16"/>
      </w:rPr>
      <w:t>20</w:t>
    </w:r>
    <w:r w:rsidR="00877711">
      <w:rPr>
        <w:i/>
        <w:sz w:val="16"/>
        <w:szCs w:val="16"/>
      </w:rPr>
      <w:t>22</w:t>
    </w:r>
    <w:r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304"/>
    <w:multiLevelType w:val="multilevel"/>
    <w:tmpl w:val="796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F0EF8"/>
    <w:multiLevelType w:val="hybridMultilevel"/>
    <w:tmpl w:val="4B10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427730">
    <w:abstractNumId w:val="0"/>
  </w:num>
  <w:num w:numId="2" w16cid:durableId="66355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6F6"/>
    <w:rsid w:val="000137BA"/>
    <w:rsid w:val="00015739"/>
    <w:rsid w:val="00037FC1"/>
    <w:rsid w:val="000449A4"/>
    <w:rsid w:val="000466F6"/>
    <w:rsid w:val="00091647"/>
    <w:rsid w:val="000A7F19"/>
    <w:rsid w:val="000E1700"/>
    <w:rsid w:val="001103C7"/>
    <w:rsid w:val="00122180"/>
    <w:rsid w:val="00146D8C"/>
    <w:rsid w:val="00170808"/>
    <w:rsid w:val="00194301"/>
    <w:rsid w:val="001F724F"/>
    <w:rsid w:val="00295F95"/>
    <w:rsid w:val="002A1077"/>
    <w:rsid w:val="002B7921"/>
    <w:rsid w:val="002C5D20"/>
    <w:rsid w:val="002F66A7"/>
    <w:rsid w:val="0030750D"/>
    <w:rsid w:val="0032246D"/>
    <w:rsid w:val="00340082"/>
    <w:rsid w:val="00373E95"/>
    <w:rsid w:val="00374343"/>
    <w:rsid w:val="00380178"/>
    <w:rsid w:val="003824E1"/>
    <w:rsid w:val="003A51CE"/>
    <w:rsid w:val="003B3170"/>
    <w:rsid w:val="003E2026"/>
    <w:rsid w:val="004058C1"/>
    <w:rsid w:val="004811E0"/>
    <w:rsid w:val="00481565"/>
    <w:rsid w:val="00492AEF"/>
    <w:rsid w:val="004F776D"/>
    <w:rsid w:val="00501B1D"/>
    <w:rsid w:val="0055282F"/>
    <w:rsid w:val="00552952"/>
    <w:rsid w:val="005912A3"/>
    <w:rsid w:val="005B707A"/>
    <w:rsid w:val="005C3F17"/>
    <w:rsid w:val="00623C3B"/>
    <w:rsid w:val="0064351D"/>
    <w:rsid w:val="00651227"/>
    <w:rsid w:val="00651B10"/>
    <w:rsid w:val="006A620F"/>
    <w:rsid w:val="006B42B0"/>
    <w:rsid w:val="006C61E9"/>
    <w:rsid w:val="006D58B6"/>
    <w:rsid w:val="006F2378"/>
    <w:rsid w:val="006F7830"/>
    <w:rsid w:val="00721A2A"/>
    <w:rsid w:val="00787F03"/>
    <w:rsid w:val="007B5604"/>
    <w:rsid w:val="007F0B22"/>
    <w:rsid w:val="00842A05"/>
    <w:rsid w:val="00857FCC"/>
    <w:rsid w:val="00877711"/>
    <w:rsid w:val="008979DE"/>
    <w:rsid w:val="008E5BA5"/>
    <w:rsid w:val="008F1FED"/>
    <w:rsid w:val="008F7A74"/>
    <w:rsid w:val="00905922"/>
    <w:rsid w:val="00913B50"/>
    <w:rsid w:val="0093053E"/>
    <w:rsid w:val="00941BA6"/>
    <w:rsid w:val="009775A0"/>
    <w:rsid w:val="00985739"/>
    <w:rsid w:val="00996735"/>
    <w:rsid w:val="009B1860"/>
    <w:rsid w:val="009B233F"/>
    <w:rsid w:val="009C3207"/>
    <w:rsid w:val="009C6470"/>
    <w:rsid w:val="009C64C4"/>
    <w:rsid w:val="00A028E7"/>
    <w:rsid w:val="00A06221"/>
    <w:rsid w:val="00A12DB4"/>
    <w:rsid w:val="00A34083"/>
    <w:rsid w:val="00A55159"/>
    <w:rsid w:val="00A63830"/>
    <w:rsid w:val="00A650E2"/>
    <w:rsid w:val="00AA13C6"/>
    <w:rsid w:val="00AB63FD"/>
    <w:rsid w:val="00AC2705"/>
    <w:rsid w:val="00B65CBD"/>
    <w:rsid w:val="00B66C22"/>
    <w:rsid w:val="00B7340C"/>
    <w:rsid w:val="00B84A30"/>
    <w:rsid w:val="00B94F96"/>
    <w:rsid w:val="00BB5AE4"/>
    <w:rsid w:val="00BF4E7C"/>
    <w:rsid w:val="00C11353"/>
    <w:rsid w:val="00C43B44"/>
    <w:rsid w:val="00C4746F"/>
    <w:rsid w:val="00C60193"/>
    <w:rsid w:val="00C71E2C"/>
    <w:rsid w:val="00D05F91"/>
    <w:rsid w:val="00D52CAC"/>
    <w:rsid w:val="00D849D6"/>
    <w:rsid w:val="00D92D74"/>
    <w:rsid w:val="00DB7FD2"/>
    <w:rsid w:val="00DE424A"/>
    <w:rsid w:val="00E05965"/>
    <w:rsid w:val="00E121F3"/>
    <w:rsid w:val="00E36A06"/>
    <w:rsid w:val="00E52828"/>
    <w:rsid w:val="00E53C2A"/>
    <w:rsid w:val="00E77BEE"/>
    <w:rsid w:val="00EA704E"/>
    <w:rsid w:val="00EB17C5"/>
    <w:rsid w:val="00EC76BC"/>
    <w:rsid w:val="00EF4CF0"/>
    <w:rsid w:val="00F27EC7"/>
    <w:rsid w:val="00F66A47"/>
    <w:rsid w:val="00FB423B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0FD0D"/>
  <w14:defaultImageDpi w14:val="300"/>
  <w15:docId w15:val="{93EE523E-B3CE-4BC9-92B1-B1AC2BB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F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0C"/>
  </w:style>
  <w:style w:type="paragraph" w:styleId="Footer">
    <w:name w:val="footer"/>
    <w:basedOn w:val="Normal"/>
    <w:link w:val="Foot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0C"/>
  </w:style>
  <w:style w:type="paragraph" w:styleId="FootnoteText">
    <w:name w:val="footnote text"/>
    <w:basedOn w:val="Normal"/>
    <w:link w:val="FootnoteTextChar"/>
    <w:uiPriority w:val="99"/>
    <w:unhideWhenUsed/>
    <w:rsid w:val="002F66A7"/>
  </w:style>
  <w:style w:type="character" w:customStyle="1" w:styleId="FootnoteTextChar">
    <w:name w:val="Footnote Text Char"/>
    <w:basedOn w:val="DefaultParagraphFont"/>
    <w:link w:val="FootnoteText"/>
    <w:uiPriority w:val="99"/>
    <w:rsid w:val="002F66A7"/>
  </w:style>
  <w:style w:type="character" w:styleId="FootnoteReference">
    <w:name w:val="footnote reference"/>
    <w:basedOn w:val="DefaultParagraphFont"/>
    <w:uiPriority w:val="99"/>
    <w:unhideWhenUsed/>
    <w:rsid w:val="002F66A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66A7"/>
  </w:style>
  <w:style w:type="paragraph" w:styleId="ListParagraph">
    <w:name w:val="List Paragraph"/>
    <w:basedOn w:val="Normal"/>
    <w:uiPriority w:val="34"/>
    <w:qFormat/>
    <w:rsid w:val="00FB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45</cp:revision>
  <cp:lastPrinted>2022-07-18T05:52:00Z</cp:lastPrinted>
  <dcterms:created xsi:type="dcterms:W3CDTF">2019-01-16T07:25:00Z</dcterms:created>
  <dcterms:modified xsi:type="dcterms:W3CDTF">2022-07-18T06:54:00Z</dcterms:modified>
</cp:coreProperties>
</file>